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736" w:rsidRPr="0053593E" w:rsidRDefault="00A51736" w:rsidP="0053593E">
      <w:pPr>
        <w:spacing w:after="0" w:line="271" w:lineRule="auto"/>
        <w:ind w:left="7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93E">
        <w:rPr>
          <w:rFonts w:ascii="Times New Roman" w:hAnsi="Times New Roman" w:cs="Times New Roman"/>
          <w:sz w:val="24"/>
          <w:szCs w:val="24"/>
        </w:rPr>
        <w:t xml:space="preserve">Год назад на Президиуме </w:t>
      </w:r>
      <w:r w:rsidR="00FE1134" w:rsidRPr="0053593E">
        <w:rPr>
          <w:rFonts w:ascii="Times New Roman" w:hAnsi="Times New Roman" w:cs="Times New Roman"/>
          <w:sz w:val="24"/>
          <w:szCs w:val="24"/>
        </w:rPr>
        <w:t xml:space="preserve">мы </w:t>
      </w:r>
      <w:proofErr w:type="gramStart"/>
      <w:r w:rsidR="00FE1134" w:rsidRPr="0053593E">
        <w:rPr>
          <w:rFonts w:ascii="Times New Roman" w:hAnsi="Times New Roman" w:cs="Times New Roman"/>
          <w:sz w:val="24"/>
          <w:szCs w:val="24"/>
        </w:rPr>
        <w:t xml:space="preserve">рассматривали </w:t>
      </w:r>
      <w:r w:rsidR="009A44EA" w:rsidRPr="0053593E">
        <w:rPr>
          <w:rFonts w:ascii="Times New Roman" w:hAnsi="Times New Roman" w:cs="Times New Roman"/>
          <w:sz w:val="24"/>
          <w:szCs w:val="24"/>
        </w:rPr>
        <w:t xml:space="preserve">вопросы </w:t>
      </w:r>
      <w:r w:rsidR="00F82526" w:rsidRPr="0053593E">
        <w:rPr>
          <w:rFonts w:ascii="Times New Roman" w:hAnsi="Times New Roman" w:cs="Times New Roman"/>
          <w:sz w:val="24"/>
          <w:szCs w:val="24"/>
        </w:rPr>
        <w:t xml:space="preserve"> участия</w:t>
      </w:r>
      <w:r w:rsidR="009A44EA" w:rsidRPr="0053593E">
        <w:rPr>
          <w:rFonts w:ascii="Times New Roman" w:hAnsi="Times New Roman" w:cs="Times New Roman"/>
          <w:sz w:val="24"/>
          <w:szCs w:val="24"/>
        </w:rPr>
        <w:t xml:space="preserve"> предприятий города в р</w:t>
      </w:r>
      <w:r w:rsidR="00F82526" w:rsidRPr="0053593E">
        <w:rPr>
          <w:rFonts w:ascii="Times New Roman" w:hAnsi="Times New Roman" w:cs="Times New Roman"/>
          <w:sz w:val="24"/>
          <w:szCs w:val="24"/>
        </w:rPr>
        <w:t>еализац</w:t>
      </w:r>
      <w:r w:rsidR="009A44EA" w:rsidRPr="0053593E">
        <w:rPr>
          <w:rFonts w:ascii="Times New Roman" w:hAnsi="Times New Roman" w:cs="Times New Roman"/>
          <w:sz w:val="24"/>
          <w:szCs w:val="24"/>
        </w:rPr>
        <w:t>ии государ</w:t>
      </w:r>
      <w:r w:rsidR="00A34FFE" w:rsidRPr="0053593E">
        <w:rPr>
          <w:rFonts w:ascii="Times New Roman" w:hAnsi="Times New Roman" w:cs="Times New Roman"/>
          <w:sz w:val="24"/>
          <w:szCs w:val="24"/>
        </w:rPr>
        <w:t>ственного заказа и сегодня можем</w:t>
      </w:r>
      <w:proofErr w:type="gramEnd"/>
      <w:r w:rsidR="009A44EA" w:rsidRPr="0053593E">
        <w:rPr>
          <w:rFonts w:ascii="Times New Roman" w:hAnsi="Times New Roman" w:cs="Times New Roman"/>
          <w:sz w:val="24"/>
          <w:szCs w:val="24"/>
        </w:rPr>
        <w:t xml:space="preserve"> подвести промежуточные итоги выполнения постановления Президиума.</w:t>
      </w:r>
    </w:p>
    <w:p w:rsidR="00A34FFE" w:rsidRPr="0053593E" w:rsidRDefault="00A34FFE" w:rsidP="0053593E">
      <w:pPr>
        <w:spacing w:after="0" w:line="271" w:lineRule="auto"/>
        <w:ind w:left="7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93E">
        <w:rPr>
          <w:rFonts w:ascii="Times New Roman" w:hAnsi="Times New Roman" w:cs="Times New Roman"/>
          <w:sz w:val="24"/>
          <w:szCs w:val="24"/>
        </w:rPr>
        <w:t xml:space="preserve">В Союзе  промышленников и предпринимателей  </w:t>
      </w:r>
      <w:proofErr w:type="gramStart"/>
      <w:r w:rsidRPr="0053593E">
        <w:rPr>
          <w:rFonts w:ascii="Times New Roman" w:hAnsi="Times New Roman" w:cs="Times New Roman"/>
          <w:sz w:val="24"/>
          <w:szCs w:val="24"/>
        </w:rPr>
        <w:t>создан</w:t>
      </w:r>
      <w:proofErr w:type="gramEnd"/>
      <w:r w:rsidRPr="0053593E">
        <w:rPr>
          <w:rFonts w:ascii="Times New Roman" w:hAnsi="Times New Roman" w:cs="Times New Roman"/>
          <w:sz w:val="24"/>
          <w:szCs w:val="24"/>
        </w:rPr>
        <w:t xml:space="preserve"> Комитет по совершенствованию механизма формирования государственного заказа  во главе с членом Президиума Союза, Президентом Санкт–Петербургской Торгово-промышленной палаты  </w:t>
      </w:r>
      <w:proofErr w:type="spellStart"/>
      <w:r w:rsidRPr="0053593E">
        <w:rPr>
          <w:rFonts w:ascii="Times New Roman" w:hAnsi="Times New Roman" w:cs="Times New Roman"/>
          <w:sz w:val="24"/>
          <w:szCs w:val="24"/>
        </w:rPr>
        <w:t>В.И.Катеневым</w:t>
      </w:r>
      <w:proofErr w:type="spellEnd"/>
      <w:r w:rsidRPr="0053593E">
        <w:rPr>
          <w:rFonts w:ascii="Times New Roman" w:hAnsi="Times New Roman" w:cs="Times New Roman"/>
          <w:sz w:val="24"/>
          <w:szCs w:val="24"/>
        </w:rPr>
        <w:t>.</w:t>
      </w:r>
    </w:p>
    <w:p w:rsidR="00F82526" w:rsidRPr="0053593E" w:rsidRDefault="00A61860" w:rsidP="0053593E">
      <w:pPr>
        <w:spacing w:after="0" w:line="271" w:lineRule="auto"/>
        <w:ind w:left="7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93E">
        <w:rPr>
          <w:rFonts w:ascii="Times New Roman" w:hAnsi="Times New Roman" w:cs="Times New Roman"/>
          <w:sz w:val="24"/>
          <w:szCs w:val="24"/>
        </w:rPr>
        <w:t>Активно работает, созданный по инициативе Союза</w:t>
      </w:r>
      <w:r w:rsidR="00F82526" w:rsidRPr="0053593E">
        <w:rPr>
          <w:rFonts w:ascii="Times New Roman" w:hAnsi="Times New Roman" w:cs="Times New Roman"/>
          <w:sz w:val="24"/>
          <w:szCs w:val="24"/>
        </w:rPr>
        <w:t>,</w:t>
      </w:r>
      <w:r w:rsidRPr="0053593E">
        <w:rPr>
          <w:rFonts w:ascii="Times New Roman" w:hAnsi="Times New Roman" w:cs="Times New Roman"/>
          <w:sz w:val="24"/>
          <w:szCs w:val="24"/>
        </w:rPr>
        <w:t xml:space="preserve"> Координационный совет по конкурентной политике в Санкт-Петербурге.  </w:t>
      </w:r>
      <w:r w:rsidR="00F029F3" w:rsidRPr="0053593E">
        <w:rPr>
          <w:rFonts w:ascii="Times New Roman" w:hAnsi="Times New Roman" w:cs="Times New Roman"/>
          <w:sz w:val="24"/>
          <w:szCs w:val="24"/>
        </w:rPr>
        <w:t>В текущем году на его заседаниях</w:t>
      </w:r>
      <w:r w:rsidR="000E4E17" w:rsidRPr="0053593E">
        <w:rPr>
          <w:rFonts w:ascii="Times New Roman" w:hAnsi="Times New Roman" w:cs="Times New Roman"/>
          <w:sz w:val="24"/>
          <w:szCs w:val="24"/>
        </w:rPr>
        <w:t xml:space="preserve"> рассматривались вопросы</w:t>
      </w:r>
      <w:r w:rsidR="00F82526" w:rsidRPr="0053593E">
        <w:rPr>
          <w:rFonts w:ascii="Times New Roman" w:hAnsi="Times New Roman" w:cs="Times New Roman"/>
          <w:sz w:val="24"/>
          <w:szCs w:val="24"/>
        </w:rPr>
        <w:t>:</w:t>
      </w:r>
      <w:r w:rsidR="000E4E17" w:rsidRPr="005359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526" w:rsidRPr="0053593E" w:rsidRDefault="0053593E" w:rsidP="0053593E">
      <w:pPr>
        <w:pStyle w:val="a3"/>
        <w:spacing w:line="271" w:lineRule="auto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E4E17" w:rsidRPr="0053593E">
        <w:rPr>
          <w:sz w:val="24"/>
          <w:szCs w:val="24"/>
        </w:rPr>
        <w:t>проведения закупок длительного производственного цикла и закупок с заключением контрактов жизненного цикла</w:t>
      </w:r>
      <w:r w:rsidR="00F82526" w:rsidRPr="0053593E">
        <w:rPr>
          <w:sz w:val="24"/>
          <w:szCs w:val="24"/>
        </w:rPr>
        <w:t>;</w:t>
      </w:r>
    </w:p>
    <w:p w:rsidR="00F82526" w:rsidRPr="0053593E" w:rsidRDefault="0053593E" w:rsidP="0053593E">
      <w:pPr>
        <w:pStyle w:val="a3"/>
        <w:spacing w:line="271" w:lineRule="auto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E4E17" w:rsidRPr="0053593E">
        <w:rPr>
          <w:sz w:val="24"/>
          <w:szCs w:val="24"/>
        </w:rPr>
        <w:t>об осуществлении банковского сопровождения контрактов</w:t>
      </w:r>
      <w:r w:rsidR="00F82526" w:rsidRPr="0053593E">
        <w:rPr>
          <w:sz w:val="24"/>
          <w:szCs w:val="24"/>
        </w:rPr>
        <w:t>;</w:t>
      </w:r>
    </w:p>
    <w:p w:rsidR="00F82526" w:rsidRPr="0053593E" w:rsidRDefault="0053593E" w:rsidP="0053593E">
      <w:pPr>
        <w:pStyle w:val="a3"/>
        <w:spacing w:line="271" w:lineRule="auto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E4E17" w:rsidRPr="0053593E">
        <w:rPr>
          <w:sz w:val="24"/>
          <w:szCs w:val="24"/>
        </w:rPr>
        <w:t>о прогнозе объемов продукции, закупаемой для государственных унитарных предприятий, обеспечивающих жизнедеятельность города</w:t>
      </w:r>
      <w:r w:rsidR="00F82526" w:rsidRPr="0053593E">
        <w:rPr>
          <w:sz w:val="24"/>
          <w:szCs w:val="24"/>
        </w:rPr>
        <w:t>;</w:t>
      </w:r>
    </w:p>
    <w:p w:rsidR="00A61860" w:rsidRPr="0053593E" w:rsidRDefault="0053593E" w:rsidP="0053593E">
      <w:pPr>
        <w:pStyle w:val="a3"/>
        <w:spacing w:line="271" w:lineRule="auto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E4E17" w:rsidRPr="0053593E">
        <w:rPr>
          <w:sz w:val="24"/>
          <w:szCs w:val="24"/>
        </w:rPr>
        <w:t>о формировании приоритетного перечня продуктов и технологий, используемых в отраслях городского хозяйства и др</w:t>
      </w:r>
      <w:r w:rsidR="009A7FEB" w:rsidRPr="0053593E">
        <w:rPr>
          <w:sz w:val="24"/>
          <w:szCs w:val="24"/>
        </w:rPr>
        <w:t>угие.</w:t>
      </w:r>
    </w:p>
    <w:p w:rsidR="009A7FEB" w:rsidRPr="0053593E" w:rsidRDefault="009657AC" w:rsidP="0053593E">
      <w:pPr>
        <w:spacing w:after="0" w:line="271" w:lineRule="auto"/>
        <w:ind w:left="7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93E">
        <w:rPr>
          <w:rFonts w:ascii="Times New Roman" w:hAnsi="Times New Roman" w:cs="Times New Roman"/>
          <w:sz w:val="24"/>
          <w:szCs w:val="24"/>
        </w:rPr>
        <w:t>На территории выставочного ком</w:t>
      </w:r>
      <w:r w:rsidR="00A34FFE" w:rsidRPr="0053593E">
        <w:rPr>
          <w:rFonts w:ascii="Times New Roman" w:hAnsi="Times New Roman" w:cs="Times New Roman"/>
          <w:sz w:val="24"/>
          <w:szCs w:val="24"/>
        </w:rPr>
        <w:t>плекса «</w:t>
      </w:r>
      <w:proofErr w:type="spellStart"/>
      <w:r w:rsidR="00A34FFE" w:rsidRPr="0053593E">
        <w:rPr>
          <w:rFonts w:ascii="Times New Roman" w:hAnsi="Times New Roman" w:cs="Times New Roman"/>
          <w:sz w:val="24"/>
          <w:szCs w:val="24"/>
        </w:rPr>
        <w:t>Ленэкспо</w:t>
      </w:r>
      <w:proofErr w:type="spellEnd"/>
      <w:r w:rsidR="00A34FFE" w:rsidRPr="0053593E">
        <w:rPr>
          <w:rFonts w:ascii="Times New Roman" w:hAnsi="Times New Roman" w:cs="Times New Roman"/>
          <w:sz w:val="24"/>
          <w:szCs w:val="24"/>
        </w:rPr>
        <w:t>» открылся Ц</w:t>
      </w:r>
      <w:r w:rsidR="009A7FEB" w:rsidRPr="0053593E">
        <w:rPr>
          <w:rFonts w:ascii="Times New Roman" w:hAnsi="Times New Roman" w:cs="Times New Roman"/>
          <w:sz w:val="24"/>
          <w:szCs w:val="24"/>
        </w:rPr>
        <w:t xml:space="preserve">ентр </w:t>
      </w:r>
      <w:proofErr w:type="spellStart"/>
      <w:r w:rsidR="009A7FEB" w:rsidRPr="0053593E">
        <w:rPr>
          <w:rFonts w:ascii="Times New Roman" w:hAnsi="Times New Roman" w:cs="Times New Roman"/>
          <w:sz w:val="24"/>
          <w:szCs w:val="24"/>
        </w:rPr>
        <w:t>импортозамещения</w:t>
      </w:r>
      <w:proofErr w:type="spellEnd"/>
      <w:r w:rsidR="009A7FEB" w:rsidRPr="0053593E">
        <w:rPr>
          <w:rFonts w:ascii="Times New Roman" w:hAnsi="Times New Roman" w:cs="Times New Roman"/>
          <w:sz w:val="24"/>
          <w:szCs w:val="24"/>
        </w:rPr>
        <w:t xml:space="preserve"> и локализации. По поручению Правительства Санкт-Петербурга Центром  разработан электронный каталог продукции производимой отечественными предприятиями. С</w:t>
      </w:r>
      <w:r w:rsidR="0053593E">
        <w:rPr>
          <w:rFonts w:ascii="Times New Roman" w:hAnsi="Times New Roman" w:cs="Times New Roman"/>
          <w:sz w:val="24"/>
          <w:szCs w:val="24"/>
        </w:rPr>
        <w:t xml:space="preserve"> </w:t>
      </w:r>
      <w:r w:rsidR="009A7FEB" w:rsidRPr="0053593E">
        <w:rPr>
          <w:rFonts w:ascii="Times New Roman" w:hAnsi="Times New Roman" w:cs="Times New Roman"/>
          <w:sz w:val="24"/>
          <w:szCs w:val="24"/>
        </w:rPr>
        <w:t>15</w:t>
      </w:r>
      <w:r w:rsidR="0053593E">
        <w:rPr>
          <w:rFonts w:ascii="Times New Roman" w:hAnsi="Times New Roman" w:cs="Times New Roman"/>
          <w:sz w:val="24"/>
          <w:szCs w:val="24"/>
        </w:rPr>
        <w:t xml:space="preserve"> </w:t>
      </w:r>
      <w:r w:rsidR="009A7FEB" w:rsidRPr="0053593E">
        <w:rPr>
          <w:rFonts w:ascii="Times New Roman" w:hAnsi="Times New Roman" w:cs="Times New Roman"/>
          <w:sz w:val="24"/>
          <w:szCs w:val="24"/>
        </w:rPr>
        <w:t>ноября</w:t>
      </w:r>
      <w:r w:rsidR="0053593E">
        <w:rPr>
          <w:rFonts w:ascii="Times New Roman" w:hAnsi="Times New Roman" w:cs="Times New Roman"/>
          <w:sz w:val="24"/>
          <w:szCs w:val="24"/>
        </w:rPr>
        <w:t xml:space="preserve"> </w:t>
      </w:r>
      <w:r w:rsidR="009A7FEB" w:rsidRPr="0053593E">
        <w:rPr>
          <w:rFonts w:ascii="Times New Roman" w:hAnsi="Times New Roman" w:cs="Times New Roman"/>
          <w:sz w:val="24"/>
          <w:szCs w:val="24"/>
        </w:rPr>
        <w:t>2015</w:t>
      </w:r>
      <w:r w:rsidR="0053593E">
        <w:rPr>
          <w:rFonts w:ascii="Times New Roman" w:hAnsi="Times New Roman" w:cs="Times New Roman"/>
          <w:sz w:val="24"/>
          <w:szCs w:val="24"/>
        </w:rPr>
        <w:t xml:space="preserve"> </w:t>
      </w:r>
      <w:r w:rsidR="009A7FEB" w:rsidRPr="0053593E">
        <w:rPr>
          <w:rFonts w:ascii="Times New Roman" w:hAnsi="Times New Roman" w:cs="Times New Roman"/>
          <w:sz w:val="24"/>
          <w:szCs w:val="24"/>
        </w:rPr>
        <w:t>года</w:t>
      </w:r>
      <w:r w:rsidR="0053593E">
        <w:rPr>
          <w:rFonts w:ascii="Times New Roman" w:hAnsi="Times New Roman" w:cs="Times New Roman"/>
          <w:sz w:val="24"/>
          <w:szCs w:val="24"/>
        </w:rPr>
        <w:t xml:space="preserve"> </w:t>
      </w:r>
      <w:r w:rsidR="009A7FEB" w:rsidRPr="0053593E">
        <w:rPr>
          <w:rFonts w:ascii="Times New Roman" w:hAnsi="Times New Roman" w:cs="Times New Roman"/>
          <w:sz w:val="24"/>
          <w:szCs w:val="24"/>
        </w:rPr>
        <w:t>всем</w:t>
      </w:r>
      <w:r w:rsidR="0053593E">
        <w:rPr>
          <w:rFonts w:ascii="Times New Roman" w:hAnsi="Times New Roman" w:cs="Times New Roman"/>
          <w:sz w:val="24"/>
          <w:szCs w:val="24"/>
        </w:rPr>
        <w:t xml:space="preserve"> </w:t>
      </w:r>
      <w:r w:rsidR="009A7FEB" w:rsidRPr="0053593E">
        <w:rPr>
          <w:rFonts w:ascii="Times New Roman" w:hAnsi="Times New Roman" w:cs="Times New Roman"/>
          <w:sz w:val="24"/>
          <w:szCs w:val="24"/>
        </w:rPr>
        <w:t>предприятиям Санкт-Петербурга и Ленинградской области доступна открытая регистрация</w:t>
      </w:r>
      <w:r w:rsidR="00C23CBC" w:rsidRPr="0053593E">
        <w:rPr>
          <w:rFonts w:ascii="Times New Roman" w:hAnsi="Times New Roman" w:cs="Times New Roman"/>
          <w:sz w:val="24"/>
          <w:szCs w:val="24"/>
        </w:rPr>
        <w:t>,</w:t>
      </w:r>
      <w:r w:rsidR="009A7FEB" w:rsidRPr="0053593E">
        <w:rPr>
          <w:rFonts w:ascii="Times New Roman" w:hAnsi="Times New Roman" w:cs="Times New Roman"/>
          <w:sz w:val="24"/>
          <w:szCs w:val="24"/>
        </w:rPr>
        <w:t xml:space="preserve"> </w:t>
      </w:r>
      <w:r w:rsidR="00C23CBC" w:rsidRPr="0053593E">
        <w:rPr>
          <w:rFonts w:ascii="Times New Roman" w:hAnsi="Times New Roman" w:cs="Times New Roman"/>
          <w:sz w:val="24"/>
          <w:szCs w:val="24"/>
        </w:rPr>
        <w:t xml:space="preserve">что </w:t>
      </w:r>
      <w:r w:rsidR="009A7FEB" w:rsidRPr="0053593E">
        <w:rPr>
          <w:rFonts w:ascii="Times New Roman" w:hAnsi="Times New Roman" w:cs="Times New Roman"/>
          <w:sz w:val="24"/>
          <w:szCs w:val="24"/>
        </w:rPr>
        <w:t xml:space="preserve">позволит  существенно увеличить число заказчиков, поскольку ряд организаций уже используют для поиска отечественных аналогов импортной продукции Базу </w:t>
      </w:r>
      <w:proofErr w:type="spellStart"/>
      <w:r w:rsidR="009A7FEB" w:rsidRPr="0053593E">
        <w:rPr>
          <w:rFonts w:ascii="Times New Roman" w:hAnsi="Times New Roman" w:cs="Times New Roman"/>
          <w:sz w:val="24"/>
          <w:szCs w:val="24"/>
        </w:rPr>
        <w:t>импортозамещения</w:t>
      </w:r>
      <w:proofErr w:type="spellEnd"/>
      <w:r w:rsidR="009A7FEB" w:rsidRPr="0053593E">
        <w:rPr>
          <w:rFonts w:ascii="Times New Roman" w:hAnsi="Times New Roman" w:cs="Times New Roman"/>
          <w:sz w:val="24"/>
          <w:szCs w:val="24"/>
        </w:rPr>
        <w:t xml:space="preserve">. Кроме того, продукция, зарегистрированная в данном </w:t>
      </w:r>
      <w:proofErr w:type="gramStart"/>
      <w:r w:rsidR="009A7FEB" w:rsidRPr="0053593E">
        <w:rPr>
          <w:rFonts w:ascii="Times New Roman" w:hAnsi="Times New Roman" w:cs="Times New Roman"/>
          <w:sz w:val="24"/>
          <w:szCs w:val="24"/>
        </w:rPr>
        <w:t>каталоге</w:t>
      </w:r>
      <w:proofErr w:type="gramEnd"/>
      <w:r w:rsidR="009A7FEB" w:rsidRPr="0053593E">
        <w:rPr>
          <w:rFonts w:ascii="Times New Roman" w:hAnsi="Times New Roman" w:cs="Times New Roman"/>
          <w:sz w:val="24"/>
          <w:szCs w:val="24"/>
        </w:rPr>
        <w:t>, войдет в список потребностей исполнительных органов государственной власти и подведомственных учреждений Санкт-Петербурга.</w:t>
      </w:r>
    </w:p>
    <w:p w:rsidR="003370A5" w:rsidRPr="0053593E" w:rsidRDefault="003370A5" w:rsidP="0053593E">
      <w:pPr>
        <w:spacing w:after="0" w:line="271" w:lineRule="auto"/>
        <w:ind w:left="7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93E">
        <w:rPr>
          <w:rFonts w:ascii="Times New Roman" w:hAnsi="Times New Roman" w:cs="Times New Roman"/>
          <w:sz w:val="24"/>
          <w:szCs w:val="24"/>
        </w:rPr>
        <w:t>Как видим,</w:t>
      </w:r>
      <w:r w:rsidR="00AD7DBE" w:rsidRPr="0053593E">
        <w:rPr>
          <w:rFonts w:ascii="Times New Roman" w:hAnsi="Times New Roman" w:cs="Times New Roman"/>
          <w:sz w:val="24"/>
          <w:szCs w:val="24"/>
        </w:rPr>
        <w:t xml:space="preserve"> проведена значительная работа по информированию бизнеса о потребностях в продукции </w:t>
      </w:r>
      <w:r w:rsidR="00F82526" w:rsidRPr="0053593E">
        <w:rPr>
          <w:rFonts w:ascii="Times New Roman" w:hAnsi="Times New Roman" w:cs="Times New Roman"/>
          <w:sz w:val="24"/>
          <w:szCs w:val="24"/>
        </w:rPr>
        <w:t>и услугах</w:t>
      </w:r>
      <w:r w:rsidR="00AD7DBE" w:rsidRPr="0053593E">
        <w:rPr>
          <w:rFonts w:ascii="Times New Roman" w:hAnsi="Times New Roman" w:cs="Times New Roman"/>
          <w:sz w:val="24"/>
          <w:szCs w:val="24"/>
        </w:rPr>
        <w:t xml:space="preserve">, </w:t>
      </w:r>
      <w:r w:rsidR="009657AC" w:rsidRPr="0053593E">
        <w:rPr>
          <w:rFonts w:ascii="Times New Roman" w:hAnsi="Times New Roman" w:cs="Times New Roman"/>
          <w:sz w:val="24"/>
          <w:szCs w:val="24"/>
        </w:rPr>
        <w:t xml:space="preserve">по </w:t>
      </w:r>
      <w:r w:rsidR="005014E1" w:rsidRPr="0053593E">
        <w:rPr>
          <w:rFonts w:ascii="Times New Roman" w:hAnsi="Times New Roman" w:cs="Times New Roman"/>
          <w:sz w:val="24"/>
          <w:szCs w:val="24"/>
        </w:rPr>
        <w:t>его</w:t>
      </w:r>
      <w:r w:rsidR="009657AC" w:rsidRPr="0053593E">
        <w:rPr>
          <w:rFonts w:ascii="Times New Roman" w:hAnsi="Times New Roman" w:cs="Times New Roman"/>
          <w:sz w:val="24"/>
          <w:szCs w:val="24"/>
        </w:rPr>
        <w:t xml:space="preserve"> поддержке п</w:t>
      </w:r>
      <w:r w:rsidR="008D3D0D" w:rsidRPr="0053593E">
        <w:rPr>
          <w:rFonts w:ascii="Times New Roman" w:hAnsi="Times New Roman" w:cs="Times New Roman"/>
          <w:sz w:val="24"/>
          <w:szCs w:val="24"/>
        </w:rPr>
        <w:t>ри размещении городского заказа.</w:t>
      </w:r>
      <w:r w:rsidR="009657AC" w:rsidRPr="005359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7DBE" w:rsidRPr="0053593E" w:rsidRDefault="00AD7DBE" w:rsidP="0053593E">
      <w:pPr>
        <w:spacing w:after="0" w:line="271" w:lineRule="auto"/>
        <w:ind w:left="7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93E">
        <w:rPr>
          <w:rFonts w:ascii="Times New Roman" w:hAnsi="Times New Roman" w:cs="Times New Roman"/>
          <w:sz w:val="24"/>
          <w:szCs w:val="24"/>
        </w:rPr>
        <w:t xml:space="preserve">Вместе с тем Союз считает, что </w:t>
      </w:r>
      <w:r w:rsidR="00F82526" w:rsidRPr="0053593E">
        <w:rPr>
          <w:rFonts w:ascii="Times New Roman" w:hAnsi="Times New Roman" w:cs="Times New Roman"/>
          <w:sz w:val="24"/>
          <w:szCs w:val="24"/>
        </w:rPr>
        <w:t xml:space="preserve">пока </w:t>
      </w:r>
      <w:r w:rsidRPr="0053593E">
        <w:rPr>
          <w:rFonts w:ascii="Times New Roman" w:hAnsi="Times New Roman" w:cs="Times New Roman"/>
          <w:sz w:val="24"/>
          <w:szCs w:val="24"/>
        </w:rPr>
        <w:t xml:space="preserve">не создана  четкая система взаимодействия исполнительных органов государственной власти и бизнеса по увеличению </w:t>
      </w:r>
      <w:r w:rsidR="00C23CBC" w:rsidRPr="0053593E">
        <w:rPr>
          <w:rFonts w:ascii="Times New Roman" w:hAnsi="Times New Roman" w:cs="Times New Roman"/>
          <w:sz w:val="24"/>
          <w:szCs w:val="24"/>
        </w:rPr>
        <w:t xml:space="preserve">объемов </w:t>
      </w:r>
      <w:r w:rsidRPr="0053593E">
        <w:rPr>
          <w:rFonts w:ascii="Times New Roman" w:hAnsi="Times New Roman" w:cs="Times New Roman"/>
          <w:sz w:val="24"/>
          <w:szCs w:val="24"/>
        </w:rPr>
        <w:t xml:space="preserve">размещения заказа Санкт-Петербурга на предприятиях города. </w:t>
      </w:r>
    </w:p>
    <w:p w:rsidR="00790D03" w:rsidRPr="0053593E" w:rsidRDefault="006D096B" w:rsidP="0053593E">
      <w:pPr>
        <w:spacing w:after="0" w:line="271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93E">
        <w:rPr>
          <w:rFonts w:ascii="Times New Roman" w:hAnsi="Times New Roman" w:cs="Times New Roman"/>
          <w:sz w:val="24"/>
          <w:szCs w:val="24"/>
        </w:rPr>
        <w:t>Поэтому важнейшей задачей на ближайший период должно б</w:t>
      </w:r>
      <w:r w:rsidR="008D3D0D" w:rsidRPr="0053593E">
        <w:rPr>
          <w:rFonts w:ascii="Times New Roman" w:hAnsi="Times New Roman" w:cs="Times New Roman"/>
          <w:sz w:val="24"/>
          <w:szCs w:val="24"/>
        </w:rPr>
        <w:t xml:space="preserve">ыть создание  </w:t>
      </w:r>
      <w:r w:rsidRPr="0053593E">
        <w:rPr>
          <w:rFonts w:ascii="Times New Roman" w:hAnsi="Times New Roman" w:cs="Times New Roman"/>
          <w:sz w:val="24"/>
          <w:szCs w:val="24"/>
        </w:rPr>
        <w:t xml:space="preserve"> </w:t>
      </w:r>
      <w:r w:rsidR="00C23CBC" w:rsidRPr="0053593E">
        <w:rPr>
          <w:rFonts w:ascii="Times New Roman" w:hAnsi="Times New Roman" w:cs="Times New Roman"/>
          <w:sz w:val="24"/>
          <w:szCs w:val="24"/>
        </w:rPr>
        <w:t xml:space="preserve">такой </w:t>
      </w:r>
      <w:r w:rsidRPr="0053593E">
        <w:rPr>
          <w:rFonts w:ascii="Times New Roman" w:hAnsi="Times New Roman" w:cs="Times New Roman"/>
          <w:sz w:val="24"/>
          <w:szCs w:val="24"/>
        </w:rPr>
        <w:t xml:space="preserve">информационной системы государственного заказа Санкт-Петербурга, </w:t>
      </w:r>
      <w:r w:rsidR="00C23CBC" w:rsidRPr="0053593E">
        <w:rPr>
          <w:rFonts w:ascii="Times New Roman" w:hAnsi="Times New Roman" w:cs="Times New Roman"/>
          <w:sz w:val="24"/>
          <w:szCs w:val="24"/>
        </w:rPr>
        <w:t xml:space="preserve">которая </w:t>
      </w:r>
      <w:r w:rsidRPr="0053593E">
        <w:rPr>
          <w:rFonts w:ascii="Times New Roman" w:hAnsi="Times New Roman" w:cs="Times New Roman"/>
          <w:sz w:val="24"/>
          <w:szCs w:val="24"/>
        </w:rPr>
        <w:t>позвол</w:t>
      </w:r>
      <w:r w:rsidR="00C23CBC" w:rsidRPr="0053593E">
        <w:rPr>
          <w:rFonts w:ascii="Times New Roman" w:hAnsi="Times New Roman" w:cs="Times New Roman"/>
          <w:sz w:val="24"/>
          <w:szCs w:val="24"/>
        </w:rPr>
        <w:t>ит</w:t>
      </w:r>
      <w:r w:rsidRPr="0053593E">
        <w:rPr>
          <w:rFonts w:ascii="Times New Roman" w:hAnsi="Times New Roman" w:cs="Times New Roman"/>
          <w:sz w:val="24"/>
          <w:szCs w:val="24"/>
        </w:rPr>
        <w:t xml:space="preserve"> видеть не только результаты закупок, но </w:t>
      </w:r>
      <w:r w:rsidR="00F82526" w:rsidRPr="0053593E">
        <w:rPr>
          <w:rFonts w:ascii="Times New Roman" w:hAnsi="Times New Roman" w:cs="Times New Roman"/>
          <w:sz w:val="24"/>
          <w:szCs w:val="24"/>
        </w:rPr>
        <w:t xml:space="preserve">и </w:t>
      </w:r>
      <w:r w:rsidRPr="0053593E">
        <w:rPr>
          <w:rFonts w:ascii="Times New Roman" w:hAnsi="Times New Roman" w:cs="Times New Roman"/>
          <w:sz w:val="24"/>
          <w:szCs w:val="24"/>
        </w:rPr>
        <w:t>прогноз товарного потребления городскими заказчиками на плановый период (желательно на срок не менее 3</w:t>
      </w:r>
      <w:r w:rsidR="008D3D0D" w:rsidRPr="0053593E">
        <w:rPr>
          <w:rFonts w:ascii="Times New Roman" w:hAnsi="Times New Roman" w:cs="Times New Roman"/>
          <w:sz w:val="24"/>
          <w:szCs w:val="24"/>
        </w:rPr>
        <w:t xml:space="preserve"> </w:t>
      </w:r>
      <w:r w:rsidRPr="0053593E">
        <w:rPr>
          <w:rFonts w:ascii="Times New Roman" w:hAnsi="Times New Roman" w:cs="Times New Roman"/>
          <w:sz w:val="24"/>
          <w:szCs w:val="24"/>
        </w:rPr>
        <w:t>лет), требования к закупаемой продукции, её планируемые ценовые параметры</w:t>
      </w:r>
      <w:r w:rsidR="00F82526" w:rsidRPr="0053593E">
        <w:rPr>
          <w:rFonts w:ascii="Times New Roman" w:hAnsi="Times New Roman" w:cs="Times New Roman"/>
          <w:sz w:val="24"/>
          <w:szCs w:val="24"/>
        </w:rPr>
        <w:t>.</w:t>
      </w:r>
      <w:r w:rsidRPr="0053593E">
        <w:rPr>
          <w:rFonts w:ascii="Times New Roman" w:hAnsi="Times New Roman" w:cs="Times New Roman"/>
          <w:sz w:val="24"/>
          <w:szCs w:val="24"/>
        </w:rPr>
        <w:t xml:space="preserve"> </w:t>
      </w:r>
      <w:r w:rsidR="00F82526" w:rsidRPr="0053593E">
        <w:rPr>
          <w:rFonts w:ascii="Times New Roman" w:hAnsi="Times New Roman" w:cs="Times New Roman"/>
          <w:sz w:val="24"/>
          <w:szCs w:val="24"/>
        </w:rPr>
        <w:t xml:space="preserve">Необходима система, обслуживающая </w:t>
      </w:r>
      <w:r w:rsidRPr="0053593E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53593E">
        <w:rPr>
          <w:rFonts w:ascii="Times New Roman" w:hAnsi="Times New Roman" w:cs="Times New Roman"/>
          <w:sz w:val="24"/>
          <w:szCs w:val="24"/>
        </w:rPr>
        <w:t>режиме</w:t>
      </w:r>
      <w:proofErr w:type="gramEnd"/>
      <w:r w:rsidRPr="0053593E">
        <w:rPr>
          <w:rFonts w:ascii="Times New Roman" w:hAnsi="Times New Roman" w:cs="Times New Roman"/>
          <w:sz w:val="24"/>
          <w:szCs w:val="24"/>
        </w:rPr>
        <w:t xml:space="preserve"> реального времени </w:t>
      </w:r>
      <w:r w:rsidR="00F82526" w:rsidRPr="0053593E">
        <w:rPr>
          <w:rFonts w:ascii="Times New Roman" w:hAnsi="Times New Roman" w:cs="Times New Roman"/>
          <w:sz w:val="24"/>
          <w:szCs w:val="24"/>
        </w:rPr>
        <w:t xml:space="preserve">возможность </w:t>
      </w:r>
      <w:r w:rsidRPr="0053593E">
        <w:rPr>
          <w:rFonts w:ascii="Times New Roman" w:hAnsi="Times New Roman" w:cs="Times New Roman"/>
          <w:sz w:val="24"/>
          <w:szCs w:val="24"/>
        </w:rPr>
        <w:t>отслеживать процесс формирования и размещения государственного заказа СПб. Структура  такой системы и укрупненный алгоритм  её работы должны  быть  согласованы с пр</w:t>
      </w:r>
      <w:r w:rsidR="00F82526" w:rsidRPr="0053593E">
        <w:rPr>
          <w:rFonts w:ascii="Times New Roman" w:hAnsi="Times New Roman" w:cs="Times New Roman"/>
          <w:sz w:val="24"/>
          <w:szCs w:val="24"/>
        </w:rPr>
        <w:t xml:space="preserve">едпринимательским сообществом </w:t>
      </w:r>
      <w:r w:rsidRPr="0053593E">
        <w:rPr>
          <w:rFonts w:ascii="Times New Roman" w:hAnsi="Times New Roman" w:cs="Times New Roman"/>
          <w:sz w:val="24"/>
          <w:szCs w:val="24"/>
        </w:rPr>
        <w:t xml:space="preserve"> города. </w:t>
      </w:r>
      <w:proofErr w:type="gramStart"/>
      <w:r w:rsidR="00F82526" w:rsidRPr="0053593E">
        <w:rPr>
          <w:rFonts w:ascii="Times New Roman" w:hAnsi="Times New Roman" w:cs="Times New Roman"/>
          <w:sz w:val="24"/>
          <w:szCs w:val="24"/>
        </w:rPr>
        <w:t>Он</w:t>
      </w:r>
      <w:r w:rsidR="00790D03" w:rsidRPr="0053593E">
        <w:rPr>
          <w:rFonts w:ascii="Times New Roman" w:hAnsi="Times New Roman" w:cs="Times New Roman"/>
          <w:sz w:val="24"/>
          <w:szCs w:val="24"/>
        </w:rPr>
        <w:t xml:space="preserve">а должна содержать </w:t>
      </w:r>
      <w:r w:rsidR="00F4773E" w:rsidRPr="0053593E">
        <w:rPr>
          <w:rFonts w:ascii="Times New Roman" w:hAnsi="Times New Roman" w:cs="Times New Roman"/>
          <w:sz w:val="24"/>
          <w:szCs w:val="24"/>
        </w:rPr>
        <w:t>предмет</w:t>
      </w:r>
      <w:r w:rsidR="00790D03" w:rsidRPr="0053593E">
        <w:rPr>
          <w:rFonts w:ascii="Times New Roman" w:hAnsi="Times New Roman" w:cs="Times New Roman"/>
          <w:sz w:val="24"/>
          <w:szCs w:val="24"/>
        </w:rPr>
        <w:t xml:space="preserve">ную информацию о ходе формирования, прохождения и завершения государственных закупок всеми бюджетными заказчикам, включая </w:t>
      </w:r>
      <w:proofErr w:type="spellStart"/>
      <w:r w:rsidR="00790D03" w:rsidRPr="0053593E">
        <w:rPr>
          <w:rFonts w:ascii="Times New Roman" w:hAnsi="Times New Roman" w:cs="Times New Roman"/>
          <w:sz w:val="24"/>
          <w:szCs w:val="24"/>
        </w:rPr>
        <w:t>ГУПы</w:t>
      </w:r>
      <w:proofErr w:type="spellEnd"/>
      <w:r w:rsidR="00790D03" w:rsidRPr="0053593E">
        <w:rPr>
          <w:rFonts w:ascii="Times New Roman" w:hAnsi="Times New Roman" w:cs="Times New Roman"/>
          <w:sz w:val="24"/>
          <w:szCs w:val="24"/>
        </w:rPr>
        <w:t xml:space="preserve"> и др. заказчиков, у которых доля  собственности города составляет </w:t>
      </w:r>
      <w:r w:rsidR="00F82526" w:rsidRPr="0053593E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="00790D03" w:rsidRPr="0053593E">
        <w:rPr>
          <w:rFonts w:ascii="Times New Roman" w:hAnsi="Times New Roman" w:cs="Times New Roman"/>
          <w:sz w:val="24"/>
          <w:szCs w:val="24"/>
        </w:rPr>
        <w:t xml:space="preserve">20%. </w:t>
      </w:r>
      <w:r w:rsidR="00F82526" w:rsidRPr="0053593E">
        <w:rPr>
          <w:rFonts w:ascii="Times New Roman" w:hAnsi="Times New Roman" w:cs="Times New Roman"/>
          <w:sz w:val="24"/>
          <w:szCs w:val="24"/>
        </w:rPr>
        <w:t>Считал бы ц</w:t>
      </w:r>
      <w:r w:rsidR="00790D03" w:rsidRPr="0053593E">
        <w:rPr>
          <w:rFonts w:ascii="Times New Roman" w:hAnsi="Times New Roman" w:cs="Times New Roman"/>
          <w:sz w:val="24"/>
          <w:szCs w:val="24"/>
        </w:rPr>
        <w:t>елесообразн</w:t>
      </w:r>
      <w:r w:rsidR="00F82526" w:rsidRPr="0053593E">
        <w:rPr>
          <w:rFonts w:ascii="Times New Roman" w:hAnsi="Times New Roman" w:cs="Times New Roman"/>
          <w:sz w:val="24"/>
          <w:szCs w:val="24"/>
        </w:rPr>
        <w:t>ым просить</w:t>
      </w:r>
      <w:r w:rsidR="00790D03" w:rsidRPr="0053593E">
        <w:rPr>
          <w:rFonts w:ascii="Times New Roman" w:hAnsi="Times New Roman" w:cs="Times New Roman"/>
          <w:sz w:val="24"/>
          <w:szCs w:val="24"/>
        </w:rPr>
        <w:t xml:space="preserve"> Правительств</w:t>
      </w:r>
      <w:r w:rsidR="00F82526" w:rsidRPr="0053593E">
        <w:rPr>
          <w:rFonts w:ascii="Times New Roman" w:hAnsi="Times New Roman" w:cs="Times New Roman"/>
          <w:sz w:val="24"/>
          <w:szCs w:val="24"/>
        </w:rPr>
        <w:t>о</w:t>
      </w:r>
      <w:r w:rsidR="00790D03" w:rsidRPr="0053593E">
        <w:rPr>
          <w:rFonts w:ascii="Times New Roman" w:hAnsi="Times New Roman" w:cs="Times New Roman"/>
          <w:sz w:val="24"/>
          <w:szCs w:val="24"/>
        </w:rPr>
        <w:t xml:space="preserve"> города решить вопрос  о</w:t>
      </w:r>
      <w:r w:rsidR="00F82526" w:rsidRPr="0053593E">
        <w:rPr>
          <w:rFonts w:ascii="Times New Roman" w:hAnsi="Times New Roman" w:cs="Times New Roman"/>
          <w:sz w:val="24"/>
          <w:szCs w:val="24"/>
        </w:rPr>
        <w:t xml:space="preserve"> введении</w:t>
      </w:r>
      <w:r w:rsidR="00790D03" w:rsidRPr="0053593E">
        <w:rPr>
          <w:rFonts w:ascii="Times New Roman" w:hAnsi="Times New Roman" w:cs="Times New Roman"/>
          <w:sz w:val="24"/>
          <w:szCs w:val="24"/>
        </w:rPr>
        <w:t xml:space="preserve"> </w:t>
      </w:r>
      <w:r w:rsidR="00790D03" w:rsidRPr="0053593E">
        <w:rPr>
          <w:rFonts w:ascii="Times New Roman" w:hAnsi="Times New Roman" w:cs="Times New Roman"/>
          <w:sz w:val="24"/>
          <w:szCs w:val="24"/>
        </w:rPr>
        <w:lastRenderedPageBreak/>
        <w:t xml:space="preserve">подобной отчетности с естественными монополистами и </w:t>
      </w:r>
      <w:proofErr w:type="spellStart"/>
      <w:r w:rsidR="00790D03" w:rsidRPr="0053593E">
        <w:rPr>
          <w:rFonts w:ascii="Times New Roman" w:hAnsi="Times New Roman" w:cs="Times New Roman"/>
          <w:sz w:val="24"/>
          <w:szCs w:val="24"/>
        </w:rPr>
        <w:t>госкорпорациями</w:t>
      </w:r>
      <w:proofErr w:type="spellEnd"/>
      <w:r w:rsidR="00790D03" w:rsidRPr="0053593E">
        <w:rPr>
          <w:rFonts w:ascii="Times New Roman" w:hAnsi="Times New Roman" w:cs="Times New Roman"/>
          <w:sz w:val="24"/>
          <w:szCs w:val="24"/>
        </w:rPr>
        <w:t xml:space="preserve"> в отношении  их структурных подразделений, находящихся на территории Санкт-Петербурга.</w:t>
      </w:r>
      <w:proofErr w:type="gramEnd"/>
    </w:p>
    <w:p w:rsidR="00AD0179" w:rsidRPr="0053593E" w:rsidRDefault="00AD0179" w:rsidP="0053593E">
      <w:pPr>
        <w:spacing w:after="0" w:line="271" w:lineRule="auto"/>
        <w:ind w:left="7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93E">
        <w:rPr>
          <w:rFonts w:ascii="Times New Roman" w:hAnsi="Times New Roman" w:cs="Times New Roman"/>
          <w:sz w:val="24"/>
          <w:szCs w:val="24"/>
        </w:rPr>
        <w:t xml:space="preserve">Отрадно отметить, что в </w:t>
      </w:r>
      <w:proofErr w:type="gramStart"/>
      <w:r w:rsidRPr="0053593E">
        <w:rPr>
          <w:rFonts w:ascii="Times New Roman" w:hAnsi="Times New Roman" w:cs="Times New Roman"/>
          <w:sz w:val="24"/>
          <w:szCs w:val="24"/>
        </w:rPr>
        <w:t>городе</w:t>
      </w:r>
      <w:proofErr w:type="gramEnd"/>
      <w:r w:rsidRPr="0053593E">
        <w:rPr>
          <w:rFonts w:ascii="Times New Roman" w:hAnsi="Times New Roman" w:cs="Times New Roman"/>
          <w:sz w:val="24"/>
          <w:szCs w:val="24"/>
        </w:rPr>
        <w:t xml:space="preserve"> </w:t>
      </w:r>
      <w:r w:rsidR="00F82526" w:rsidRPr="0053593E">
        <w:rPr>
          <w:rFonts w:ascii="Times New Roman" w:hAnsi="Times New Roman" w:cs="Times New Roman"/>
          <w:sz w:val="24"/>
          <w:szCs w:val="24"/>
        </w:rPr>
        <w:t xml:space="preserve">уже </w:t>
      </w:r>
      <w:r w:rsidRPr="0053593E">
        <w:rPr>
          <w:rFonts w:ascii="Times New Roman" w:hAnsi="Times New Roman" w:cs="Times New Roman"/>
          <w:sz w:val="24"/>
          <w:szCs w:val="24"/>
        </w:rPr>
        <w:t xml:space="preserve">появляются интересные, новаторские формы взаимодействия </w:t>
      </w:r>
      <w:proofErr w:type="spellStart"/>
      <w:r w:rsidRPr="0053593E">
        <w:rPr>
          <w:rFonts w:ascii="Times New Roman" w:hAnsi="Times New Roman" w:cs="Times New Roman"/>
          <w:sz w:val="24"/>
          <w:szCs w:val="24"/>
        </w:rPr>
        <w:t>ГУПов</w:t>
      </w:r>
      <w:proofErr w:type="spellEnd"/>
      <w:r w:rsidRPr="0053593E">
        <w:rPr>
          <w:rFonts w:ascii="Times New Roman" w:hAnsi="Times New Roman" w:cs="Times New Roman"/>
          <w:sz w:val="24"/>
          <w:szCs w:val="24"/>
        </w:rPr>
        <w:t xml:space="preserve"> и промышленных предприятий. </w:t>
      </w:r>
    </w:p>
    <w:p w:rsidR="00E379C6" w:rsidRPr="0053593E" w:rsidRDefault="00AD0179" w:rsidP="0053593E">
      <w:pPr>
        <w:spacing w:after="0" w:line="271" w:lineRule="auto"/>
        <w:ind w:left="7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93E">
        <w:rPr>
          <w:rFonts w:ascii="Times New Roman" w:hAnsi="Times New Roman" w:cs="Times New Roman"/>
          <w:sz w:val="24"/>
          <w:szCs w:val="24"/>
        </w:rPr>
        <w:t>Особо</w:t>
      </w:r>
      <w:r w:rsidR="00021ACF" w:rsidRPr="0053593E">
        <w:rPr>
          <w:rFonts w:ascii="Times New Roman" w:hAnsi="Times New Roman" w:cs="Times New Roman"/>
          <w:sz w:val="24"/>
          <w:szCs w:val="24"/>
        </w:rPr>
        <w:t xml:space="preserve"> </w:t>
      </w:r>
      <w:r w:rsidRPr="0053593E">
        <w:rPr>
          <w:rFonts w:ascii="Times New Roman" w:hAnsi="Times New Roman" w:cs="Times New Roman"/>
          <w:sz w:val="24"/>
          <w:szCs w:val="24"/>
        </w:rPr>
        <w:t xml:space="preserve">хочется </w:t>
      </w:r>
      <w:r w:rsidR="00021ACF" w:rsidRPr="0053593E">
        <w:rPr>
          <w:rFonts w:ascii="Times New Roman" w:hAnsi="Times New Roman" w:cs="Times New Roman"/>
          <w:sz w:val="24"/>
          <w:szCs w:val="24"/>
        </w:rPr>
        <w:t>отмет</w:t>
      </w:r>
      <w:r w:rsidRPr="0053593E">
        <w:rPr>
          <w:rFonts w:ascii="Times New Roman" w:hAnsi="Times New Roman" w:cs="Times New Roman"/>
          <w:sz w:val="24"/>
          <w:szCs w:val="24"/>
        </w:rPr>
        <w:t xml:space="preserve">ить организованную </w:t>
      </w:r>
      <w:r w:rsidR="00F4773E" w:rsidRPr="0053593E">
        <w:rPr>
          <w:rFonts w:ascii="Times New Roman" w:hAnsi="Times New Roman" w:cs="Times New Roman"/>
          <w:sz w:val="24"/>
          <w:szCs w:val="24"/>
        </w:rPr>
        <w:t xml:space="preserve">нашими хозяевами </w:t>
      </w:r>
      <w:r w:rsidRPr="0053593E">
        <w:rPr>
          <w:rFonts w:ascii="Times New Roman" w:hAnsi="Times New Roman" w:cs="Times New Roman"/>
          <w:sz w:val="24"/>
          <w:szCs w:val="24"/>
        </w:rPr>
        <w:t>ГУП «Водоканал Санкт-Петербурга» техническую выставку-ярмарку. На данной выставке были представлены технологии и оборудование, задействованное в основных и вспомогательных процессах «Водоканала», дана подробная информация об организации закупок, проведены тематические панельные дискуссии.  Выставка вызвала значительный интерес у бизнеса, в её работе приняли участие свыше 300 представителей промышленности города, по итогам заключен</w:t>
      </w:r>
      <w:r w:rsidR="00F4773E" w:rsidRPr="0053593E">
        <w:rPr>
          <w:rFonts w:ascii="Times New Roman" w:hAnsi="Times New Roman" w:cs="Times New Roman"/>
          <w:sz w:val="24"/>
          <w:szCs w:val="24"/>
        </w:rPr>
        <w:t xml:space="preserve">о несколько </w:t>
      </w:r>
      <w:r w:rsidRPr="0053593E">
        <w:rPr>
          <w:rFonts w:ascii="Times New Roman" w:hAnsi="Times New Roman" w:cs="Times New Roman"/>
          <w:sz w:val="24"/>
          <w:szCs w:val="24"/>
        </w:rPr>
        <w:t>договор</w:t>
      </w:r>
      <w:r w:rsidR="00F4773E" w:rsidRPr="0053593E">
        <w:rPr>
          <w:rFonts w:ascii="Times New Roman" w:hAnsi="Times New Roman" w:cs="Times New Roman"/>
          <w:sz w:val="24"/>
          <w:szCs w:val="24"/>
        </w:rPr>
        <w:t>ов</w:t>
      </w:r>
      <w:r w:rsidRPr="0053593E">
        <w:rPr>
          <w:rFonts w:ascii="Times New Roman" w:hAnsi="Times New Roman" w:cs="Times New Roman"/>
          <w:sz w:val="24"/>
          <w:szCs w:val="24"/>
        </w:rPr>
        <w:t xml:space="preserve"> на поставки продукции, </w:t>
      </w:r>
      <w:r w:rsidR="00F4773E" w:rsidRPr="0053593E">
        <w:rPr>
          <w:rFonts w:ascii="Times New Roman" w:hAnsi="Times New Roman" w:cs="Times New Roman"/>
          <w:sz w:val="24"/>
          <w:szCs w:val="24"/>
        </w:rPr>
        <w:t xml:space="preserve">а также около 30 </w:t>
      </w:r>
      <w:r w:rsidRPr="0053593E">
        <w:rPr>
          <w:rFonts w:ascii="Times New Roman" w:hAnsi="Times New Roman" w:cs="Times New Roman"/>
          <w:sz w:val="24"/>
          <w:szCs w:val="24"/>
        </w:rPr>
        <w:t>соглашени</w:t>
      </w:r>
      <w:r w:rsidR="00F4773E" w:rsidRPr="0053593E">
        <w:rPr>
          <w:rFonts w:ascii="Times New Roman" w:hAnsi="Times New Roman" w:cs="Times New Roman"/>
          <w:sz w:val="24"/>
          <w:szCs w:val="24"/>
        </w:rPr>
        <w:t>й</w:t>
      </w:r>
      <w:r w:rsidRPr="0053593E">
        <w:rPr>
          <w:rFonts w:ascii="Times New Roman" w:hAnsi="Times New Roman" w:cs="Times New Roman"/>
          <w:sz w:val="24"/>
          <w:szCs w:val="24"/>
        </w:rPr>
        <w:t xml:space="preserve"> о сотрудничестве. Считаем, что подобные мероприятия необходимо проводить всем Комит</w:t>
      </w:r>
      <w:r w:rsidR="00F4773E" w:rsidRPr="0053593E">
        <w:rPr>
          <w:rFonts w:ascii="Times New Roman" w:hAnsi="Times New Roman" w:cs="Times New Roman"/>
          <w:sz w:val="24"/>
          <w:szCs w:val="24"/>
        </w:rPr>
        <w:t>е</w:t>
      </w:r>
      <w:r w:rsidRPr="0053593E">
        <w:rPr>
          <w:rFonts w:ascii="Times New Roman" w:hAnsi="Times New Roman" w:cs="Times New Roman"/>
          <w:sz w:val="24"/>
          <w:szCs w:val="24"/>
        </w:rPr>
        <w:t>там, обеспечивающим жизнедеятельность городского хозяйства.</w:t>
      </w:r>
    </w:p>
    <w:p w:rsidR="00F4773E" w:rsidRPr="0053593E" w:rsidRDefault="00B841B0" w:rsidP="0053593E">
      <w:pPr>
        <w:spacing w:after="0" w:line="271" w:lineRule="auto"/>
        <w:ind w:left="7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93E">
        <w:rPr>
          <w:rFonts w:ascii="Times New Roman" w:hAnsi="Times New Roman" w:cs="Times New Roman"/>
          <w:sz w:val="24"/>
          <w:szCs w:val="24"/>
        </w:rPr>
        <w:t>Наращивание объемов производства продукции, работ, услуг на городских предприятиях и в организациях должно быть основной задачей практически всех исполнительных  органов государственной власти.</w:t>
      </w:r>
      <w:r w:rsidR="0066307D" w:rsidRPr="0053593E">
        <w:rPr>
          <w:i/>
          <w:sz w:val="24"/>
          <w:szCs w:val="24"/>
        </w:rPr>
        <w:t xml:space="preserve"> </w:t>
      </w:r>
      <w:r w:rsidR="00021ACF" w:rsidRPr="0053593E">
        <w:rPr>
          <w:rFonts w:ascii="Times New Roman" w:hAnsi="Times New Roman" w:cs="Times New Roman"/>
          <w:sz w:val="24"/>
          <w:szCs w:val="24"/>
        </w:rPr>
        <w:t>Представляется ц</w:t>
      </w:r>
      <w:r w:rsidR="0066307D" w:rsidRPr="0053593E">
        <w:rPr>
          <w:rFonts w:ascii="Times New Roman" w:hAnsi="Times New Roman" w:cs="Times New Roman"/>
          <w:sz w:val="24"/>
          <w:szCs w:val="24"/>
        </w:rPr>
        <w:t>елесообразн</w:t>
      </w:r>
      <w:r w:rsidR="00021ACF" w:rsidRPr="0053593E">
        <w:rPr>
          <w:rFonts w:ascii="Times New Roman" w:hAnsi="Times New Roman" w:cs="Times New Roman"/>
          <w:sz w:val="24"/>
          <w:szCs w:val="24"/>
        </w:rPr>
        <w:t>ым</w:t>
      </w:r>
      <w:r w:rsidR="0066307D" w:rsidRPr="0053593E">
        <w:rPr>
          <w:rFonts w:ascii="Times New Roman" w:hAnsi="Times New Roman" w:cs="Times New Roman"/>
          <w:sz w:val="24"/>
          <w:szCs w:val="24"/>
        </w:rPr>
        <w:t xml:space="preserve"> вве</w:t>
      </w:r>
      <w:r w:rsidR="00021ACF" w:rsidRPr="0053593E">
        <w:rPr>
          <w:rFonts w:ascii="Times New Roman" w:hAnsi="Times New Roman" w:cs="Times New Roman"/>
          <w:sz w:val="24"/>
          <w:szCs w:val="24"/>
        </w:rPr>
        <w:t>дение</w:t>
      </w:r>
      <w:r w:rsidR="0066307D" w:rsidRPr="0053593E">
        <w:rPr>
          <w:rFonts w:ascii="Times New Roman" w:hAnsi="Times New Roman" w:cs="Times New Roman"/>
          <w:sz w:val="24"/>
          <w:szCs w:val="24"/>
        </w:rPr>
        <w:t xml:space="preserve"> тако</w:t>
      </w:r>
      <w:r w:rsidR="00021ACF" w:rsidRPr="0053593E">
        <w:rPr>
          <w:rFonts w:ascii="Times New Roman" w:hAnsi="Times New Roman" w:cs="Times New Roman"/>
          <w:sz w:val="24"/>
          <w:szCs w:val="24"/>
        </w:rPr>
        <w:t>го</w:t>
      </w:r>
      <w:r w:rsidR="0066307D" w:rsidRPr="0053593E">
        <w:rPr>
          <w:rFonts w:ascii="Times New Roman" w:hAnsi="Times New Roman" w:cs="Times New Roman"/>
          <w:sz w:val="24"/>
          <w:szCs w:val="24"/>
        </w:rPr>
        <w:t xml:space="preserve"> </w:t>
      </w:r>
      <w:r w:rsidR="00021ACF" w:rsidRPr="0053593E">
        <w:rPr>
          <w:rFonts w:ascii="Times New Roman" w:hAnsi="Times New Roman" w:cs="Times New Roman"/>
          <w:sz w:val="24"/>
          <w:szCs w:val="24"/>
        </w:rPr>
        <w:t>задания</w:t>
      </w:r>
      <w:r w:rsidR="0066307D" w:rsidRPr="0053593E">
        <w:rPr>
          <w:rFonts w:ascii="Times New Roman" w:hAnsi="Times New Roman" w:cs="Times New Roman"/>
          <w:sz w:val="24"/>
          <w:szCs w:val="24"/>
        </w:rPr>
        <w:t xml:space="preserve"> для всех </w:t>
      </w:r>
      <w:r w:rsidR="00F4773E" w:rsidRPr="0053593E">
        <w:rPr>
          <w:rFonts w:ascii="Times New Roman" w:hAnsi="Times New Roman" w:cs="Times New Roman"/>
          <w:sz w:val="24"/>
          <w:szCs w:val="24"/>
        </w:rPr>
        <w:t>распорядителей городского бюджета</w:t>
      </w:r>
      <w:r w:rsidR="0066307D" w:rsidRPr="0053593E">
        <w:rPr>
          <w:rFonts w:ascii="Times New Roman" w:hAnsi="Times New Roman" w:cs="Times New Roman"/>
          <w:sz w:val="24"/>
          <w:szCs w:val="24"/>
        </w:rPr>
        <w:t>.</w:t>
      </w:r>
      <w:r w:rsidR="00C23CBC" w:rsidRPr="0053593E">
        <w:rPr>
          <w:rFonts w:ascii="Times New Roman" w:hAnsi="Times New Roman" w:cs="Times New Roman"/>
          <w:sz w:val="24"/>
          <w:szCs w:val="24"/>
        </w:rPr>
        <w:t xml:space="preserve"> Базовым определяющим годом должен стать 2016 год.</w:t>
      </w:r>
    </w:p>
    <w:p w:rsidR="00B841B0" w:rsidRPr="00861722" w:rsidRDefault="00302487" w:rsidP="0053593E">
      <w:pPr>
        <w:spacing w:after="0" w:line="271" w:lineRule="auto"/>
        <w:ind w:left="709" w:firstLine="708"/>
        <w:jc w:val="both"/>
        <w:rPr>
          <w:rFonts w:ascii="Times New Roman" w:hAnsi="Times New Roman" w:cs="Times New Roman"/>
          <w:sz w:val="36"/>
          <w:szCs w:val="36"/>
        </w:rPr>
      </w:pPr>
      <w:r w:rsidRPr="0053593E">
        <w:rPr>
          <w:rFonts w:ascii="Times New Roman" w:hAnsi="Times New Roman" w:cs="Times New Roman"/>
          <w:sz w:val="24"/>
          <w:szCs w:val="24"/>
        </w:rPr>
        <w:t xml:space="preserve">Особого внимания заслуживает деятельность по формированию спроса на высокотехнологичную, инновационную продукцию. И в предыдущих комплексных </w:t>
      </w:r>
      <w:proofErr w:type="gramStart"/>
      <w:r w:rsidRPr="0053593E">
        <w:rPr>
          <w:rFonts w:ascii="Times New Roman" w:hAnsi="Times New Roman" w:cs="Times New Roman"/>
          <w:sz w:val="24"/>
          <w:szCs w:val="24"/>
        </w:rPr>
        <w:t>программах</w:t>
      </w:r>
      <w:proofErr w:type="gramEnd"/>
      <w:r w:rsidR="008E1EAD" w:rsidRPr="0053593E">
        <w:rPr>
          <w:rFonts w:ascii="Times New Roman" w:hAnsi="Times New Roman" w:cs="Times New Roman"/>
          <w:sz w:val="24"/>
          <w:szCs w:val="24"/>
        </w:rPr>
        <w:t xml:space="preserve"> </w:t>
      </w:r>
      <w:r w:rsidRPr="0053593E">
        <w:rPr>
          <w:rFonts w:ascii="Times New Roman" w:hAnsi="Times New Roman" w:cs="Times New Roman"/>
          <w:sz w:val="24"/>
          <w:szCs w:val="24"/>
        </w:rPr>
        <w:t xml:space="preserve">и в </w:t>
      </w:r>
      <w:r w:rsidR="0002466F" w:rsidRPr="0053593E">
        <w:rPr>
          <w:rFonts w:ascii="Times New Roman" w:hAnsi="Times New Roman" w:cs="Times New Roman"/>
          <w:sz w:val="24"/>
          <w:szCs w:val="24"/>
        </w:rPr>
        <w:t xml:space="preserve">Государственной программе Санкт-Петербурга "Развитие промышленности, инновационной деятельности и агропромышленного комплекса в Санкт-Петербурге" на </w:t>
      </w:r>
      <w:r w:rsidR="00DF1B56" w:rsidRPr="0053593E">
        <w:rPr>
          <w:rFonts w:ascii="Times New Roman" w:hAnsi="Times New Roman" w:cs="Times New Roman"/>
          <w:sz w:val="24"/>
          <w:szCs w:val="24"/>
        </w:rPr>
        <w:br/>
      </w:r>
      <w:r w:rsidR="0002466F" w:rsidRPr="0053593E">
        <w:rPr>
          <w:rFonts w:ascii="Times New Roman" w:hAnsi="Times New Roman" w:cs="Times New Roman"/>
          <w:sz w:val="24"/>
          <w:szCs w:val="24"/>
        </w:rPr>
        <w:t xml:space="preserve">2015-2020 </w:t>
      </w:r>
      <w:r w:rsidRPr="0053593E">
        <w:rPr>
          <w:rFonts w:ascii="Times New Roman" w:hAnsi="Times New Roman" w:cs="Times New Roman"/>
          <w:sz w:val="24"/>
          <w:szCs w:val="24"/>
        </w:rPr>
        <w:t xml:space="preserve">годы имеются соответствующие мероприятия. </w:t>
      </w:r>
      <w:r w:rsidR="00DF1B56" w:rsidRPr="0053593E">
        <w:rPr>
          <w:rFonts w:ascii="Times New Roman" w:hAnsi="Times New Roman" w:cs="Times New Roman"/>
          <w:sz w:val="24"/>
          <w:szCs w:val="24"/>
        </w:rPr>
        <w:br/>
      </w:r>
      <w:r w:rsidRPr="0053593E">
        <w:rPr>
          <w:rFonts w:ascii="Times New Roman" w:hAnsi="Times New Roman" w:cs="Times New Roman"/>
          <w:sz w:val="24"/>
          <w:szCs w:val="24"/>
        </w:rPr>
        <w:t>Н</w:t>
      </w:r>
      <w:r w:rsidR="0002466F" w:rsidRPr="0053593E">
        <w:rPr>
          <w:rFonts w:ascii="Times New Roman" w:hAnsi="Times New Roman" w:cs="Times New Roman"/>
          <w:sz w:val="24"/>
          <w:szCs w:val="24"/>
        </w:rPr>
        <w:t xml:space="preserve">аправленность их </w:t>
      </w:r>
      <w:r w:rsidR="00C23CBC" w:rsidRPr="0053593E">
        <w:rPr>
          <w:rFonts w:ascii="Times New Roman" w:hAnsi="Times New Roman" w:cs="Times New Roman"/>
          <w:sz w:val="24"/>
          <w:szCs w:val="24"/>
        </w:rPr>
        <w:t>вер</w:t>
      </w:r>
      <w:r w:rsidR="0002466F" w:rsidRPr="0053593E">
        <w:rPr>
          <w:rFonts w:ascii="Times New Roman" w:hAnsi="Times New Roman" w:cs="Times New Roman"/>
          <w:sz w:val="24"/>
          <w:szCs w:val="24"/>
        </w:rPr>
        <w:t>ная, но э</w:t>
      </w:r>
      <w:r w:rsidRPr="0053593E">
        <w:rPr>
          <w:rFonts w:ascii="Times New Roman" w:hAnsi="Times New Roman" w:cs="Times New Roman"/>
          <w:sz w:val="24"/>
          <w:szCs w:val="24"/>
        </w:rPr>
        <w:t>ффект от них</w:t>
      </w:r>
      <w:r w:rsidR="0002466F" w:rsidRPr="0053593E">
        <w:rPr>
          <w:rFonts w:ascii="Times New Roman" w:hAnsi="Times New Roman" w:cs="Times New Roman"/>
          <w:sz w:val="24"/>
          <w:szCs w:val="24"/>
        </w:rPr>
        <w:t>,</w:t>
      </w:r>
      <w:r w:rsidRPr="0053593E">
        <w:rPr>
          <w:rFonts w:ascii="Times New Roman" w:hAnsi="Times New Roman" w:cs="Times New Roman"/>
          <w:sz w:val="24"/>
          <w:szCs w:val="24"/>
        </w:rPr>
        <w:t xml:space="preserve"> </w:t>
      </w:r>
      <w:r w:rsidR="00FE42F9" w:rsidRPr="0053593E">
        <w:rPr>
          <w:rFonts w:ascii="Times New Roman" w:hAnsi="Times New Roman" w:cs="Times New Roman"/>
          <w:sz w:val="24"/>
          <w:szCs w:val="24"/>
        </w:rPr>
        <w:t xml:space="preserve">в силу отсутствия системного подхода, </w:t>
      </w:r>
      <w:r w:rsidR="0002466F" w:rsidRPr="0053593E">
        <w:rPr>
          <w:rFonts w:ascii="Times New Roman" w:hAnsi="Times New Roman" w:cs="Times New Roman"/>
          <w:sz w:val="24"/>
          <w:szCs w:val="24"/>
        </w:rPr>
        <w:t xml:space="preserve">к сожалению, </w:t>
      </w:r>
      <w:r w:rsidR="00F4773E" w:rsidRPr="0053593E">
        <w:rPr>
          <w:rFonts w:ascii="Times New Roman" w:hAnsi="Times New Roman" w:cs="Times New Roman"/>
          <w:sz w:val="24"/>
          <w:szCs w:val="24"/>
        </w:rPr>
        <w:t xml:space="preserve">пока </w:t>
      </w:r>
      <w:r w:rsidRPr="0053593E">
        <w:rPr>
          <w:rFonts w:ascii="Times New Roman" w:hAnsi="Times New Roman" w:cs="Times New Roman"/>
          <w:sz w:val="24"/>
          <w:szCs w:val="24"/>
        </w:rPr>
        <w:t>мал.</w:t>
      </w:r>
      <w:bookmarkStart w:id="0" w:name="_GoBack"/>
      <w:bookmarkEnd w:id="0"/>
      <w:r w:rsidR="00021ACF" w:rsidRPr="0053593E">
        <w:rPr>
          <w:rFonts w:ascii="Times New Roman" w:hAnsi="Times New Roman" w:cs="Times New Roman"/>
          <w:sz w:val="24"/>
          <w:szCs w:val="24"/>
        </w:rPr>
        <w:t xml:space="preserve"> Поэтому я надеюсь, что в ходе сегодняшнего </w:t>
      </w:r>
      <w:proofErr w:type="gramStart"/>
      <w:r w:rsidR="00021ACF" w:rsidRPr="0053593E">
        <w:rPr>
          <w:rFonts w:ascii="Times New Roman" w:hAnsi="Times New Roman" w:cs="Times New Roman"/>
          <w:sz w:val="24"/>
          <w:szCs w:val="24"/>
        </w:rPr>
        <w:t>обсуждения основного вопроса Повестки дня нашего заседания</w:t>
      </w:r>
      <w:proofErr w:type="gramEnd"/>
      <w:r w:rsidR="00021ACF" w:rsidRPr="0053593E">
        <w:rPr>
          <w:rFonts w:ascii="Times New Roman" w:hAnsi="Times New Roman" w:cs="Times New Roman"/>
          <w:sz w:val="24"/>
          <w:szCs w:val="24"/>
        </w:rPr>
        <w:t xml:space="preserve"> мы выработаем меры по его созданию и использованию в практической деятельности.</w:t>
      </w:r>
    </w:p>
    <w:sectPr w:rsidR="00B841B0" w:rsidRPr="00861722" w:rsidSect="005359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2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BAB" w:rsidRDefault="00B92BAB" w:rsidP="00A34FFE">
      <w:pPr>
        <w:spacing w:after="0" w:line="240" w:lineRule="auto"/>
      </w:pPr>
      <w:r>
        <w:separator/>
      </w:r>
    </w:p>
  </w:endnote>
  <w:endnote w:type="continuationSeparator" w:id="0">
    <w:p w:rsidR="00B92BAB" w:rsidRDefault="00B92BAB" w:rsidP="00A34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FFE" w:rsidRDefault="00A34FF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685716"/>
      <w:docPartObj>
        <w:docPartGallery w:val="Page Numbers (Bottom of Page)"/>
        <w:docPartUnique/>
      </w:docPartObj>
    </w:sdtPr>
    <w:sdtContent>
      <w:p w:rsidR="00A34FFE" w:rsidRDefault="001B0B9E">
        <w:pPr>
          <w:pStyle w:val="a8"/>
          <w:jc w:val="right"/>
        </w:pPr>
        <w:r>
          <w:fldChar w:fldCharType="begin"/>
        </w:r>
        <w:r w:rsidR="00A34FFE">
          <w:instrText>PAGE   \* MERGEFORMAT</w:instrText>
        </w:r>
        <w:r>
          <w:fldChar w:fldCharType="separate"/>
        </w:r>
        <w:r w:rsidR="0053593E">
          <w:rPr>
            <w:noProof/>
          </w:rPr>
          <w:t>1</w:t>
        </w:r>
        <w:r>
          <w:fldChar w:fldCharType="end"/>
        </w:r>
      </w:p>
    </w:sdtContent>
  </w:sdt>
  <w:p w:rsidR="00A34FFE" w:rsidRDefault="00A34FFE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FFE" w:rsidRDefault="00A34FF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BAB" w:rsidRDefault="00B92BAB" w:rsidP="00A34FFE">
      <w:pPr>
        <w:spacing w:after="0" w:line="240" w:lineRule="auto"/>
      </w:pPr>
      <w:r>
        <w:separator/>
      </w:r>
    </w:p>
  </w:footnote>
  <w:footnote w:type="continuationSeparator" w:id="0">
    <w:p w:rsidR="00B92BAB" w:rsidRDefault="00B92BAB" w:rsidP="00A34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FFE" w:rsidRDefault="00A34FF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FFE" w:rsidRDefault="00A34FF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FFE" w:rsidRDefault="00A34FF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67ADE"/>
    <w:multiLevelType w:val="hybridMultilevel"/>
    <w:tmpl w:val="BE8CB896"/>
    <w:lvl w:ilvl="0" w:tplc="64C8E018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C893A58"/>
    <w:multiLevelType w:val="hybridMultilevel"/>
    <w:tmpl w:val="097A06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2635"/>
    <w:rsid w:val="00021ACF"/>
    <w:rsid w:val="0002466F"/>
    <w:rsid w:val="0005083E"/>
    <w:rsid w:val="000608D0"/>
    <w:rsid w:val="000E4868"/>
    <w:rsid w:val="000E4E17"/>
    <w:rsid w:val="00105CA3"/>
    <w:rsid w:val="00106ACE"/>
    <w:rsid w:val="00197E27"/>
    <w:rsid w:val="001B0B9E"/>
    <w:rsid w:val="001C0364"/>
    <w:rsid w:val="00207E1E"/>
    <w:rsid w:val="00263E4F"/>
    <w:rsid w:val="002B1803"/>
    <w:rsid w:val="002B373A"/>
    <w:rsid w:val="00302487"/>
    <w:rsid w:val="00313FE6"/>
    <w:rsid w:val="0032293B"/>
    <w:rsid w:val="003370A5"/>
    <w:rsid w:val="003A3355"/>
    <w:rsid w:val="00441578"/>
    <w:rsid w:val="00495E2A"/>
    <w:rsid w:val="00497CE1"/>
    <w:rsid w:val="004B0DC4"/>
    <w:rsid w:val="005014E1"/>
    <w:rsid w:val="0053593E"/>
    <w:rsid w:val="00563936"/>
    <w:rsid w:val="005E5F7D"/>
    <w:rsid w:val="005F2046"/>
    <w:rsid w:val="0062332E"/>
    <w:rsid w:val="00640798"/>
    <w:rsid w:val="0066307D"/>
    <w:rsid w:val="006734C8"/>
    <w:rsid w:val="006D096B"/>
    <w:rsid w:val="006D2A8E"/>
    <w:rsid w:val="006D5D06"/>
    <w:rsid w:val="00733893"/>
    <w:rsid w:val="00752BE7"/>
    <w:rsid w:val="00790D03"/>
    <w:rsid w:val="007B32AB"/>
    <w:rsid w:val="007C6D2A"/>
    <w:rsid w:val="008208BA"/>
    <w:rsid w:val="00844AB3"/>
    <w:rsid w:val="00861722"/>
    <w:rsid w:val="008A53E2"/>
    <w:rsid w:val="008A5F95"/>
    <w:rsid w:val="008D3D0D"/>
    <w:rsid w:val="008D576E"/>
    <w:rsid w:val="008E1EAD"/>
    <w:rsid w:val="008E653C"/>
    <w:rsid w:val="00907E5E"/>
    <w:rsid w:val="00936267"/>
    <w:rsid w:val="00943DCD"/>
    <w:rsid w:val="009657AC"/>
    <w:rsid w:val="009A44EA"/>
    <w:rsid w:val="009A7FEB"/>
    <w:rsid w:val="009B374B"/>
    <w:rsid w:val="009F0230"/>
    <w:rsid w:val="00A07617"/>
    <w:rsid w:val="00A34FFE"/>
    <w:rsid w:val="00A51167"/>
    <w:rsid w:val="00A51736"/>
    <w:rsid w:val="00A61860"/>
    <w:rsid w:val="00AD0179"/>
    <w:rsid w:val="00AD7DBE"/>
    <w:rsid w:val="00B841B0"/>
    <w:rsid w:val="00B92BAB"/>
    <w:rsid w:val="00BD3F2C"/>
    <w:rsid w:val="00C13BEA"/>
    <w:rsid w:val="00C23CBC"/>
    <w:rsid w:val="00CE550A"/>
    <w:rsid w:val="00CF3589"/>
    <w:rsid w:val="00D12ED4"/>
    <w:rsid w:val="00D25E28"/>
    <w:rsid w:val="00D6158B"/>
    <w:rsid w:val="00D63649"/>
    <w:rsid w:val="00DF1B56"/>
    <w:rsid w:val="00E14934"/>
    <w:rsid w:val="00E379C6"/>
    <w:rsid w:val="00E52635"/>
    <w:rsid w:val="00F029F3"/>
    <w:rsid w:val="00F10BFD"/>
    <w:rsid w:val="00F4099B"/>
    <w:rsid w:val="00F4773E"/>
    <w:rsid w:val="00F82526"/>
    <w:rsid w:val="00F9308D"/>
    <w:rsid w:val="00FC20E9"/>
    <w:rsid w:val="00FC6CFB"/>
    <w:rsid w:val="00FE1134"/>
    <w:rsid w:val="00FE42F9"/>
    <w:rsid w:val="00FE7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5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0pt">
    <w:name w:val="Основной текст + Интервал 0 pt"/>
    <w:basedOn w:val="a0"/>
    <w:rsid w:val="008208BA"/>
    <w:rPr>
      <w:rFonts w:ascii="Arial Narrow" w:eastAsia="Arial Narrow" w:hAnsi="Arial Narrow" w:cs="Arial Narrow"/>
      <w:color w:val="000000"/>
      <w:spacing w:val="2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ConsPlusNormal">
    <w:name w:val="ConsPlusNormal"/>
    <w:rsid w:val="00FE77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0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0DC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34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4FFE"/>
  </w:style>
  <w:style w:type="paragraph" w:styleId="a8">
    <w:name w:val="footer"/>
    <w:basedOn w:val="a"/>
    <w:link w:val="a9"/>
    <w:uiPriority w:val="99"/>
    <w:unhideWhenUsed/>
    <w:rsid w:val="00A34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4F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E26CA-70BA-4622-8991-0F8958869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Masalov</dc:creator>
  <cp:lastModifiedBy>Press</cp:lastModifiedBy>
  <cp:revision>18</cp:revision>
  <cp:lastPrinted>2015-12-09T11:51:00Z</cp:lastPrinted>
  <dcterms:created xsi:type="dcterms:W3CDTF">2015-12-08T11:32:00Z</dcterms:created>
  <dcterms:modified xsi:type="dcterms:W3CDTF">2015-12-11T08:43:00Z</dcterms:modified>
</cp:coreProperties>
</file>